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E1448" w14:textId="793FC458" w:rsidR="00C66B04" w:rsidRPr="000801D6" w:rsidRDefault="003D592A">
      <w:pPr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53319A8" wp14:editId="546C0A1D">
            <wp:simplePos x="0" y="0"/>
            <wp:positionH relativeFrom="column">
              <wp:posOffset>5435600</wp:posOffset>
            </wp:positionH>
            <wp:positionV relativeFrom="paragraph">
              <wp:posOffset>0</wp:posOffset>
            </wp:positionV>
            <wp:extent cx="1714500" cy="1224280"/>
            <wp:effectExtent l="0" t="0" r="0" b="0"/>
            <wp:wrapTight wrapText="bothSides">
              <wp:wrapPolygon edited="0">
                <wp:start x="0" y="0"/>
                <wp:lineTo x="0" y="21286"/>
                <wp:lineTo x="21440" y="21286"/>
                <wp:lineTo x="21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D4D" w:rsidRPr="000801D6">
        <w:rPr>
          <w:rFonts w:ascii="Arial" w:hAnsi="Arial" w:cs="Arial"/>
          <w:b/>
          <w:bCs/>
          <w:sz w:val="30"/>
          <w:szCs w:val="30"/>
        </w:rPr>
        <w:t>Chiles High School Band Booster Membership Application</w:t>
      </w:r>
    </w:p>
    <w:p w14:paraId="5D9D001F" w14:textId="77777777" w:rsidR="002D1D4D" w:rsidRPr="000801D6" w:rsidRDefault="002D1D4D">
      <w:pPr>
        <w:rPr>
          <w:rFonts w:ascii="Arial" w:hAnsi="Arial" w:cs="Arial"/>
        </w:rPr>
      </w:pPr>
    </w:p>
    <w:p w14:paraId="6B1A89BD" w14:textId="77777777" w:rsidR="002D1D4D" w:rsidRPr="000801D6" w:rsidRDefault="002D1D4D">
      <w:pPr>
        <w:rPr>
          <w:rFonts w:ascii="Arial" w:hAnsi="Arial" w:cs="Arial"/>
        </w:rPr>
      </w:pPr>
      <w:r w:rsidRPr="000801D6">
        <w:rPr>
          <w:rFonts w:ascii="Arial" w:hAnsi="Arial" w:cs="Arial"/>
        </w:rPr>
        <w:t xml:space="preserve">Chiles High School Band Boosters </w:t>
      </w:r>
      <w:r w:rsidR="00AA1211" w:rsidRPr="000801D6">
        <w:rPr>
          <w:rFonts w:ascii="Arial" w:hAnsi="Arial" w:cs="Arial"/>
        </w:rPr>
        <w:t xml:space="preserve">is the parent organization that facilitates the operations of the band </w:t>
      </w:r>
      <w:r w:rsidR="00D721FC">
        <w:rPr>
          <w:rFonts w:ascii="Arial" w:hAnsi="Arial" w:cs="Arial"/>
        </w:rPr>
        <w:t>by</w:t>
      </w:r>
      <w:r w:rsidR="00AA1211" w:rsidRPr="000801D6">
        <w:rPr>
          <w:rFonts w:ascii="Arial" w:hAnsi="Arial" w:cs="Arial"/>
        </w:rPr>
        <w:t xml:space="preserve"> chaperoning, fundraising, and event planning throughout the year. The Boosters typically meet on the first Monday of the month to discuss upcoming needs and volunteer opportunities for the band.</w:t>
      </w:r>
    </w:p>
    <w:p w14:paraId="742307C0" w14:textId="77777777" w:rsidR="00AA1211" w:rsidRPr="000801D6" w:rsidRDefault="00AA1211">
      <w:pPr>
        <w:rPr>
          <w:rFonts w:ascii="Arial" w:hAnsi="Arial" w:cs="Arial"/>
        </w:rPr>
      </w:pPr>
    </w:p>
    <w:p w14:paraId="7EED46C2" w14:textId="1D00F250" w:rsidR="00783245" w:rsidRDefault="00AA1211" w:rsidP="00B94D0E">
      <w:pPr>
        <w:rPr>
          <w:rFonts w:ascii="Arial" w:hAnsi="Arial" w:cs="Arial"/>
        </w:rPr>
      </w:pPr>
      <w:r w:rsidRPr="000801D6">
        <w:rPr>
          <w:rFonts w:ascii="Arial" w:hAnsi="Arial" w:cs="Arial"/>
        </w:rPr>
        <w:t xml:space="preserve">Booster Membership </w:t>
      </w:r>
      <w:r w:rsidR="00783245" w:rsidRPr="000801D6">
        <w:rPr>
          <w:rFonts w:ascii="Arial" w:hAnsi="Arial" w:cs="Arial"/>
        </w:rPr>
        <w:t>fees are</w:t>
      </w:r>
      <w:r w:rsidR="00104513">
        <w:rPr>
          <w:rFonts w:ascii="Arial" w:hAnsi="Arial" w:cs="Arial"/>
        </w:rPr>
        <w:t xml:space="preserve"> </w:t>
      </w:r>
      <w:r w:rsidR="00783245" w:rsidRPr="000801D6">
        <w:rPr>
          <w:rFonts w:ascii="Arial" w:hAnsi="Arial" w:cs="Arial"/>
        </w:rPr>
        <w:t>$</w:t>
      </w:r>
      <w:r w:rsidR="00F50FC3">
        <w:rPr>
          <w:rFonts w:ascii="Arial" w:hAnsi="Arial" w:cs="Arial"/>
        </w:rPr>
        <w:t>30</w:t>
      </w:r>
      <w:r w:rsidR="00783245" w:rsidRPr="000801D6">
        <w:rPr>
          <w:rFonts w:ascii="Arial" w:hAnsi="Arial" w:cs="Arial"/>
        </w:rPr>
        <w:t xml:space="preserve">.00 </w:t>
      </w:r>
      <w:r w:rsidR="00C563E2">
        <w:rPr>
          <w:rFonts w:ascii="Arial" w:hAnsi="Arial" w:cs="Arial"/>
        </w:rPr>
        <w:t xml:space="preserve">cash or check made payable to Chiles Band Boosters. Membership includes a car magnet, allows parents or guardians to participate on the booster board, and allows the booster family with a vote for the board of elections </w:t>
      </w:r>
      <w:r w:rsidR="00783245" w:rsidRPr="000801D6">
        <w:rPr>
          <w:rFonts w:ascii="Arial" w:hAnsi="Arial" w:cs="Arial"/>
        </w:rPr>
        <w:t>and</w:t>
      </w:r>
      <w:r w:rsidR="00C563E2">
        <w:rPr>
          <w:rFonts w:ascii="Arial" w:hAnsi="Arial" w:cs="Arial"/>
        </w:rPr>
        <w:t xml:space="preserve"> on other decisions made by the board. Membership</w:t>
      </w:r>
      <w:r w:rsidR="00783245" w:rsidRPr="000801D6">
        <w:rPr>
          <w:rFonts w:ascii="Arial" w:hAnsi="Arial" w:cs="Arial"/>
        </w:rPr>
        <w:t xml:space="preserve"> help</w:t>
      </w:r>
      <w:r w:rsidR="00C563E2">
        <w:rPr>
          <w:rFonts w:ascii="Arial" w:hAnsi="Arial" w:cs="Arial"/>
        </w:rPr>
        <w:t>s</w:t>
      </w:r>
      <w:r w:rsidR="00783245" w:rsidRPr="000801D6">
        <w:rPr>
          <w:rFonts w:ascii="Arial" w:hAnsi="Arial" w:cs="Arial"/>
        </w:rPr>
        <w:t xml:space="preserve"> to assist with costs for uniform and instrument repairs, truck rental for equipment transport, and various other expenses.  Membership fees also provide the funding the $1,000 Gary </w:t>
      </w:r>
      <w:proofErr w:type="spellStart"/>
      <w:r w:rsidR="00783245" w:rsidRPr="000801D6">
        <w:rPr>
          <w:rFonts w:ascii="Arial" w:hAnsi="Arial" w:cs="Arial"/>
        </w:rPr>
        <w:t>Watry</w:t>
      </w:r>
      <w:proofErr w:type="spellEnd"/>
      <w:r w:rsidR="00783245" w:rsidRPr="000801D6">
        <w:rPr>
          <w:rFonts w:ascii="Arial" w:hAnsi="Arial" w:cs="Arial"/>
        </w:rPr>
        <w:t xml:space="preserve"> Memorial scholarship awarded to one senior each year.</w:t>
      </w:r>
      <w:r w:rsidR="00054866">
        <w:rPr>
          <w:rFonts w:ascii="Arial" w:hAnsi="Arial" w:cs="Arial"/>
        </w:rPr>
        <w:t xml:space="preserve"> </w:t>
      </w:r>
      <w:r w:rsidR="00783245" w:rsidRPr="000801D6">
        <w:rPr>
          <w:rFonts w:ascii="Arial" w:hAnsi="Arial" w:cs="Arial"/>
        </w:rPr>
        <w:t>This membership is separate from band fees that cover an individual student’s participation in band activities.</w:t>
      </w:r>
    </w:p>
    <w:p w14:paraId="6FC083F9" w14:textId="77777777" w:rsidR="00054866" w:rsidRDefault="00054866" w:rsidP="00B94D0E">
      <w:pPr>
        <w:rPr>
          <w:rFonts w:ascii="Arial" w:hAnsi="Arial" w:cs="Arial"/>
        </w:rPr>
      </w:pPr>
    </w:p>
    <w:p w14:paraId="4793DF44" w14:textId="53AB9A00" w:rsidR="00054866" w:rsidRDefault="00C563E2" w:rsidP="00B94D0E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054866">
        <w:rPr>
          <w:rFonts w:ascii="Arial" w:hAnsi="Arial" w:cs="Arial"/>
        </w:rPr>
        <w:t xml:space="preserve"> would like to</w:t>
      </w:r>
      <w:r w:rsidR="00D721FC">
        <w:rPr>
          <w:rFonts w:ascii="Arial" w:hAnsi="Arial" w:cs="Arial"/>
        </w:rPr>
        <w:t xml:space="preserve"> encourage</w:t>
      </w:r>
      <w:r w:rsidR="00054866">
        <w:rPr>
          <w:rFonts w:ascii="Arial" w:hAnsi="Arial" w:cs="Arial"/>
        </w:rPr>
        <w:t xml:space="preserve"> families</w:t>
      </w:r>
      <w:r w:rsidR="00D721FC">
        <w:rPr>
          <w:rFonts w:ascii="Arial" w:hAnsi="Arial" w:cs="Arial"/>
        </w:rPr>
        <w:t xml:space="preserve"> </w:t>
      </w:r>
      <w:r w:rsidR="00054866">
        <w:rPr>
          <w:rFonts w:ascii="Arial" w:hAnsi="Arial" w:cs="Arial"/>
        </w:rPr>
        <w:t>to participate as members of the CHS Band Boosters to promote communication and active participation in planning for the band.</w:t>
      </w:r>
      <w:r w:rsidR="00381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are looking forward to an amazing year and </w:t>
      </w:r>
      <w:r w:rsidR="00D721FC">
        <w:rPr>
          <w:rFonts w:ascii="Arial" w:hAnsi="Arial" w:cs="Arial"/>
        </w:rPr>
        <w:t>want to work together to ensure a positive and fulfilling experience for the students</w:t>
      </w:r>
      <w:r>
        <w:rPr>
          <w:rFonts w:ascii="Arial" w:hAnsi="Arial" w:cs="Arial"/>
        </w:rPr>
        <w:t xml:space="preserve">. </w:t>
      </w:r>
    </w:p>
    <w:p w14:paraId="0EE91EA1" w14:textId="77777777" w:rsidR="00D721FC" w:rsidRDefault="00D721FC" w:rsidP="00B94D0E">
      <w:pPr>
        <w:rPr>
          <w:rFonts w:ascii="Arial" w:hAnsi="Arial" w:cs="Arial"/>
        </w:rPr>
      </w:pPr>
    </w:p>
    <w:p w14:paraId="2048C1AF" w14:textId="77777777" w:rsidR="00D721FC" w:rsidRDefault="00D721FC" w:rsidP="00B94D0E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>Please complete the information below to become a member of the Chiles High School Band Boosters.</w:t>
      </w:r>
    </w:p>
    <w:p w14:paraId="223B1D15" w14:textId="77777777" w:rsidR="00054866" w:rsidRPr="000801D6" w:rsidRDefault="00054866" w:rsidP="00B94D0E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698"/>
        <w:gridCol w:w="3597"/>
      </w:tblGrid>
      <w:tr w:rsidR="000801D6" w:rsidRPr="000801D6" w14:paraId="67486E2F" w14:textId="77777777" w:rsidTr="00D721FC">
        <w:tc>
          <w:tcPr>
            <w:tcW w:w="4495" w:type="dxa"/>
            <w:shd w:val="clear" w:color="auto" w:fill="BFBFBF" w:themeFill="background1" w:themeFillShade="BF"/>
          </w:tcPr>
          <w:p w14:paraId="50D7858C" w14:textId="77777777" w:rsidR="000801D6" w:rsidRPr="00D721FC" w:rsidRDefault="000801D6" w:rsidP="000801D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21FC">
              <w:rPr>
                <w:rFonts w:ascii="Arial" w:eastAsia="Times New Roman" w:hAnsi="Arial" w:cs="Arial"/>
                <w:b/>
                <w:bCs/>
              </w:rPr>
              <w:t>Student Name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772B1A4E" w14:textId="77777777" w:rsidR="000801D6" w:rsidRPr="00D721FC" w:rsidRDefault="000801D6" w:rsidP="000801D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21FC">
              <w:rPr>
                <w:rFonts w:ascii="Arial" w:eastAsia="Times New Roman" w:hAnsi="Arial" w:cs="Arial"/>
                <w:b/>
                <w:bCs/>
              </w:rPr>
              <w:t>Graduation Year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4B9D295B" w14:textId="77777777" w:rsidR="000801D6" w:rsidRPr="00D721FC" w:rsidRDefault="000801D6" w:rsidP="000801D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21FC">
              <w:rPr>
                <w:rFonts w:ascii="Arial" w:eastAsia="Times New Roman" w:hAnsi="Arial" w:cs="Arial"/>
                <w:b/>
                <w:bCs/>
              </w:rPr>
              <w:t>Instrument or Drill Team</w:t>
            </w:r>
          </w:p>
        </w:tc>
      </w:tr>
      <w:tr w:rsidR="000801D6" w:rsidRPr="000801D6" w14:paraId="1099BDFD" w14:textId="77777777" w:rsidTr="000801D6">
        <w:tc>
          <w:tcPr>
            <w:tcW w:w="4495" w:type="dxa"/>
          </w:tcPr>
          <w:p w14:paraId="60B7F104" w14:textId="77777777" w:rsidR="000801D6" w:rsidRPr="000801D6" w:rsidRDefault="000801D6" w:rsidP="00B94D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</w:tcPr>
          <w:p w14:paraId="0BA60E88" w14:textId="77777777" w:rsidR="000801D6" w:rsidRPr="000801D6" w:rsidRDefault="000801D6" w:rsidP="00B94D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7" w:type="dxa"/>
          </w:tcPr>
          <w:p w14:paraId="7C883658" w14:textId="77777777" w:rsidR="000801D6" w:rsidRPr="000801D6" w:rsidRDefault="000801D6" w:rsidP="00B94D0E">
            <w:pPr>
              <w:rPr>
                <w:rFonts w:ascii="Arial" w:eastAsia="Times New Roman" w:hAnsi="Arial" w:cs="Arial"/>
              </w:rPr>
            </w:pPr>
          </w:p>
        </w:tc>
      </w:tr>
      <w:tr w:rsidR="000801D6" w:rsidRPr="000801D6" w14:paraId="76F5ACDC" w14:textId="77777777" w:rsidTr="000801D6">
        <w:tc>
          <w:tcPr>
            <w:tcW w:w="4495" w:type="dxa"/>
          </w:tcPr>
          <w:p w14:paraId="751A5BAA" w14:textId="77777777" w:rsidR="000801D6" w:rsidRPr="000801D6" w:rsidRDefault="000801D6" w:rsidP="00B94D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</w:tcPr>
          <w:p w14:paraId="0F3B70E9" w14:textId="77777777" w:rsidR="000801D6" w:rsidRPr="000801D6" w:rsidRDefault="000801D6" w:rsidP="00B94D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7" w:type="dxa"/>
          </w:tcPr>
          <w:p w14:paraId="766760B3" w14:textId="77777777" w:rsidR="000801D6" w:rsidRPr="000801D6" w:rsidRDefault="000801D6" w:rsidP="00B94D0E">
            <w:pPr>
              <w:rPr>
                <w:rFonts w:ascii="Arial" w:eastAsia="Times New Roman" w:hAnsi="Arial" w:cs="Arial"/>
              </w:rPr>
            </w:pPr>
          </w:p>
        </w:tc>
      </w:tr>
    </w:tbl>
    <w:p w14:paraId="49F55B3F" w14:textId="77777777" w:rsidR="000801D6" w:rsidRDefault="000801D6" w:rsidP="00B94D0E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320"/>
        <w:gridCol w:w="4405"/>
      </w:tblGrid>
      <w:tr w:rsidR="000801D6" w:rsidRPr="000801D6" w14:paraId="46A2090F" w14:textId="77777777" w:rsidTr="00D721FC">
        <w:tc>
          <w:tcPr>
            <w:tcW w:w="2065" w:type="dxa"/>
          </w:tcPr>
          <w:p w14:paraId="64BA6C4E" w14:textId="77777777" w:rsidR="000801D6" w:rsidRDefault="000801D6">
            <w:pPr>
              <w:rPr>
                <w:rFonts w:ascii="Arial" w:hAnsi="Arial" w:cs="Arial"/>
              </w:rPr>
            </w:pPr>
          </w:p>
          <w:p w14:paraId="5ED9E62B" w14:textId="77777777" w:rsidR="00D721FC" w:rsidRPr="000801D6" w:rsidRDefault="00D721F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BFBFBF" w:themeFill="background1" w:themeFillShade="BF"/>
          </w:tcPr>
          <w:p w14:paraId="685FE6CC" w14:textId="77777777" w:rsidR="000801D6" w:rsidRPr="00D721FC" w:rsidRDefault="000801D6" w:rsidP="00D721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721FC">
              <w:rPr>
                <w:rFonts w:ascii="Arial" w:hAnsi="Arial" w:cs="Arial"/>
                <w:b/>
                <w:bCs/>
              </w:rPr>
              <w:t>Parent/Guardian 1</w:t>
            </w:r>
          </w:p>
        </w:tc>
        <w:tc>
          <w:tcPr>
            <w:tcW w:w="4405" w:type="dxa"/>
            <w:shd w:val="clear" w:color="auto" w:fill="BFBFBF" w:themeFill="background1" w:themeFillShade="BF"/>
          </w:tcPr>
          <w:p w14:paraId="4225FE85" w14:textId="77777777" w:rsidR="000801D6" w:rsidRPr="00D721FC" w:rsidRDefault="000801D6" w:rsidP="00D721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721FC">
              <w:rPr>
                <w:rFonts w:ascii="Arial" w:hAnsi="Arial" w:cs="Arial"/>
                <w:b/>
                <w:bCs/>
              </w:rPr>
              <w:t>Parent Guardian 2</w:t>
            </w:r>
          </w:p>
        </w:tc>
      </w:tr>
      <w:tr w:rsidR="000801D6" w:rsidRPr="000801D6" w14:paraId="4FCEAA79" w14:textId="77777777" w:rsidTr="00D721FC"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51426EFF" w14:textId="77777777" w:rsidR="000801D6" w:rsidRPr="00D721FC" w:rsidRDefault="00054866">
            <w:pPr>
              <w:rPr>
                <w:rFonts w:ascii="Arial" w:hAnsi="Arial" w:cs="Arial"/>
                <w:b/>
                <w:bCs/>
              </w:rPr>
            </w:pPr>
            <w:r w:rsidRPr="00D721F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320" w:type="dxa"/>
          </w:tcPr>
          <w:p w14:paraId="7CA911B6" w14:textId="77777777" w:rsidR="000801D6" w:rsidRDefault="000801D6">
            <w:pPr>
              <w:rPr>
                <w:rFonts w:ascii="Arial" w:hAnsi="Arial" w:cs="Arial"/>
              </w:rPr>
            </w:pPr>
          </w:p>
          <w:p w14:paraId="7D197497" w14:textId="77777777" w:rsidR="00D721FC" w:rsidRPr="000801D6" w:rsidRDefault="00D721FC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49AC043" w14:textId="77777777" w:rsidR="000801D6" w:rsidRPr="000801D6" w:rsidRDefault="000801D6">
            <w:pPr>
              <w:rPr>
                <w:rFonts w:ascii="Arial" w:hAnsi="Arial" w:cs="Arial"/>
              </w:rPr>
            </w:pPr>
          </w:p>
        </w:tc>
      </w:tr>
      <w:tr w:rsidR="000801D6" w:rsidRPr="000801D6" w14:paraId="070DAFBC" w14:textId="77777777" w:rsidTr="00D721FC"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466EBF85" w14:textId="77777777" w:rsidR="000801D6" w:rsidRPr="00D721FC" w:rsidRDefault="00054866">
            <w:pPr>
              <w:rPr>
                <w:rFonts w:ascii="Arial" w:hAnsi="Arial" w:cs="Arial"/>
                <w:b/>
                <w:bCs/>
              </w:rPr>
            </w:pPr>
            <w:r w:rsidRPr="00D721FC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4320" w:type="dxa"/>
          </w:tcPr>
          <w:p w14:paraId="21B629CF" w14:textId="77777777" w:rsidR="000801D6" w:rsidRDefault="000801D6">
            <w:pPr>
              <w:rPr>
                <w:rFonts w:ascii="Arial" w:hAnsi="Arial" w:cs="Arial"/>
              </w:rPr>
            </w:pPr>
          </w:p>
          <w:p w14:paraId="646EB187" w14:textId="77777777" w:rsidR="00D721FC" w:rsidRPr="000801D6" w:rsidRDefault="00D721FC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59D8541" w14:textId="77777777" w:rsidR="000801D6" w:rsidRPr="000801D6" w:rsidRDefault="000801D6">
            <w:pPr>
              <w:rPr>
                <w:rFonts w:ascii="Arial" w:hAnsi="Arial" w:cs="Arial"/>
              </w:rPr>
            </w:pPr>
          </w:p>
        </w:tc>
      </w:tr>
      <w:tr w:rsidR="00054866" w:rsidRPr="000801D6" w14:paraId="78658037" w14:textId="77777777" w:rsidTr="00D721FC"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331B7DB7" w14:textId="77777777" w:rsidR="00054866" w:rsidRPr="00D721FC" w:rsidRDefault="00054866">
            <w:pPr>
              <w:rPr>
                <w:rFonts w:ascii="Arial" w:hAnsi="Arial" w:cs="Arial"/>
                <w:b/>
                <w:bCs/>
              </w:rPr>
            </w:pPr>
            <w:r w:rsidRPr="00D721FC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4320" w:type="dxa"/>
          </w:tcPr>
          <w:p w14:paraId="40B294B8" w14:textId="77777777" w:rsidR="00054866" w:rsidRDefault="00054866">
            <w:pPr>
              <w:rPr>
                <w:rFonts w:ascii="Arial" w:hAnsi="Arial" w:cs="Arial"/>
              </w:rPr>
            </w:pPr>
          </w:p>
          <w:p w14:paraId="1E003C60" w14:textId="77777777" w:rsidR="00D721FC" w:rsidRPr="000801D6" w:rsidRDefault="00D721FC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A18E713" w14:textId="77777777" w:rsidR="00054866" w:rsidRPr="000801D6" w:rsidRDefault="00054866">
            <w:pPr>
              <w:rPr>
                <w:rFonts w:ascii="Arial" w:hAnsi="Arial" w:cs="Arial"/>
              </w:rPr>
            </w:pPr>
          </w:p>
        </w:tc>
      </w:tr>
    </w:tbl>
    <w:p w14:paraId="68F4C6A6" w14:textId="77777777" w:rsidR="00AA1211" w:rsidRPr="000801D6" w:rsidRDefault="00AA1211">
      <w:pPr>
        <w:rPr>
          <w:rFonts w:ascii="Arial" w:hAnsi="Arial" w:cs="Arial"/>
        </w:rPr>
      </w:pPr>
    </w:p>
    <w:p w14:paraId="1175B423" w14:textId="77777777" w:rsidR="00B94D0E" w:rsidRPr="000801D6" w:rsidRDefault="00054866">
      <w:pPr>
        <w:rPr>
          <w:rFonts w:ascii="Arial" w:hAnsi="Arial" w:cs="Arial"/>
        </w:rPr>
      </w:pPr>
      <w:r w:rsidRPr="00D721FC">
        <w:rPr>
          <w:rFonts w:ascii="Arial" w:hAnsi="Arial" w:cs="Arial"/>
          <w:b/>
          <w:bCs/>
        </w:rPr>
        <w:t>Image Release:</w:t>
      </w:r>
      <w:r>
        <w:rPr>
          <w:rFonts w:ascii="Arial" w:hAnsi="Arial" w:cs="Arial"/>
        </w:rPr>
        <w:t xml:space="preserve"> I give permission for my child’s image to be on the school website, newsletter, social media accounts, or other media.</w:t>
      </w:r>
    </w:p>
    <w:p w14:paraId="6B8C506B" w14:textId="77777777" w:rsidR="00381CF0" w:rsidRDefault="00381CF0" w:rsidP="00B94D0E">
      <w:pPr>
        <w:rPr>
          <w:rFonts w:ascii="Arial" w:eastAsia="Times New Roman" w:hAnsi="Arial" w:cs="Arial"/>
        </w:rPr>
      </w:pPr>
    </w:p>
    <w:p w14:paraId="00F6116F" w14:textId="77777777" w:rsidR="00054866" w:rsidRPr="00B94D0E" w:rsidRDefault="00054866" w:rsidP="00B94D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Parent Signature:  __________________________________</w:t>
      </w:r>
    </w:p>
    <w:p w14:paraId="7B078CD6" w14:textId="77777777" w:rsidR="00B94D0E" w:rsidRDefault="00B94D0E" w:rsidP="00B94D0E">
      <w:pPr>
        <w:rPr>
          <w:rFonts w:ascii="Times New Roman" w:eastAsia="Times New Roman" w:hAnsi="Times New Roman" w:cs="Times New Roman"/>
        </w:rPr>
      </w:pPr>
    </w:p>
    <w:p w14:paraId="6BB2F2D0" w14:textId="77777777" w:rsidR="00381CF0" w:rsidRPr="00D721FC" w:rsidRDefault="00381CF0" w:rsidP="00B94D0E">
      <w:pPr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D721FC">
        <w:rPr>
          <w:rFonts w:ascii="Arial" w:eastAsia="Times New Roman" w:hAnsi="Arial" w:cs="Arial"/>
          <w:b/>
          <w:bCs/>
          <w:sz w:val="22"/>
          <w:szCs w:val="22"/>
          <w:u w:val="single"/>
        </w:rPr>
        <w:t>Volunteer Opportunities</w:t>
      </w:r>
    </w:p>
    <w:p w14:paraId="4B1A11B8" w14:textId="276D93A3" w:rsidR="00381CF0" w:rsidRPr="00D721FC" w:rsidRDefault="00381CF0" w:rsidP="00B94D0E">
      <w:pPr>
        <w:rPr>
          <w:rFonts w:ascii="Arial" w:eastAsia="Times New Roman" w:hAnsi="Arial" w:cs="Arial"/>
          <w:sz w:val="22"/>
          <w:szCs w:val="22"/>
        </w:rPr>
      </w:pPr>
      <w:r w:rsidRPr="00D721FC">
        <w:rPr>
          <w:rFonts w:ascii="Arial" w:eastAsia="Times New Roman" w:hAnsi="Arial" w:cs="Arial"/>
          <w:sz w:val="22"/>
          <w:szCs w:val="22"/>
        </w:rPr>
        <w:t xml:space="preserve">Band Booster volunteers are essential to the success of the Chiles Band program. </w:t>
      </w:r>
      <w:r w:rsidR="00D721FC" w:rsidRPr="00D721FC">
        <w:rPr>
          <w:rFonts w:ascii="Arial" w:eastAsia="Times New Roman" w:hAnsi="Arial" w:cs="Arial"/>
          <w:sz w:val="22"/>
          <w:szCs w:val="22"/>
        </w:rPr>
        <w:t xml:space="preserve">Additional information about volunteer opportunities </w:t>
      </w:r>
      <w:proofErr w:type="gramStart"/>
      <w:r w:rsidR="00D721FC" w:rsidRPr="00D721FC">
        <w:rPr>
          <w:rFonts w:ascii="Arial" w:eastAsia="Times New Roman" w:hAnsi="Arial" w:cs="Arial"/>
          <w:sz w:val="22"/>
          <w:szCs w:val="22"/>
        </w:rPr>
        <w:t>will be shared</w:t>
      </w:r>
      <w:proofErr w:type="gramEnd"/>
      <w:r w:rsidR="00D721FC" w:rsidRPr="00D721FC">
        <w:rPr>
          <w:rFonts w:ascii="Arial" w:eastAsia="Times New Roman" w:hAnsi="Arial" w:cs="Arial"/>
          <w:sz w:val="22"/>
          <w:szCs w:val="22"/>
        </w:rPr>
        <w:t xml:space="preserve"> </w:t>
      </w:r>
      <w:r w:rsidR="00C55A0C">
        <w:rPr>
          <w:rFonts w:ascii="Arial" w:eastAsia="Times New Roman" w:hAnsi="Arial" w:cs="Arial"/>
          <w:sz w:val="22"/>
          <w:szCs w:val="22"/>
        </w:rPr>
        <w:t>in the coming months.</w:t>
      </w:r>
    </w:p>
    <w:p w14:paraId="422698EF" w14:textId="77777777" w:rsidR="00381CF0" w:rsidRDefault="00381CF0" w:rsidP="00381CF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1CF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FCCCA55" wp14:editId="7E7B09DF">
            <wp:simplePos x="0" y="0"/>
            <wp:positionH relativeFrom="column">
              <wp:posOffset>-127000</wp:posOffset>
            </wp:positionH>
            <wp:positionV relativeFrom="paragraph">
              <wp:posOffset>75565</wp:posOffset>
            </wp:positionV>
            <wp:extent cx="1956816" cy="731520"/>
            <wp:effectExtent l="0" t="0" r="0" b="5080"/>
            <wp:wrapTight wrapText="bothSides">
              <wp:wrapPolygon edited="0">
                <wp:start x="0" y="0"/>
                <wp:lineTo x="0" y="21375"/>
                <wp:lineTo x="21453" y="21375"/>
                <wp:lineTo x="21453" y="0"/>
                <wp:lineTo x="0" y="0"/>
              </wp:wrapPolygon>
            </wp:wrapTight>
            <wp:docPr id="5" name="Picture 5" descr="facebook Instagram Twitter Sochal Media - Instagram Facebook Twitter Logo  Bw,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 Instagram Twitter Sochal Media - Instagram Facebook Twitter Logo  Bw,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5E18A" w14:textId="77777777" w:rsidR="00381CF0" w:rsidRDefault="00381CF0" w:rsidP="00381CF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B6A4760" w14:textId="77777777" w:rsidR="00381CF0" w:rsidRDefault="00381CF0" w:rsidP="00381CF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740D1FF" w14:textId="5AC31C9F" w:rsidR="00381CF0" w:rsidRDefault="00381CF0" w:rsidP="00381CF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1CF0">
        <w:rPr>
          <w:rFonts w:ascii="Times New Roman" w:eastAsia="Times New Roman" w:hAnsi="Times New Roman" w:cs="Times New Roman"/>
        </w:rPr>
        <w:fldChar w:fldCharType="begin"/>
      </w:r>
      <w:r w:rsidR="00564AC8">
        <w:rPr>
          <w:rFonts w:ascii="Times New Roman" w:eastAsia="Times New Roman" w:hAnsi="Times New Roman" w:cs="Times New Roman"/>
        </w:rPr>
        <w:instrText xml:space="preserve"> INCLUDEPICTURE "https://leonschools-my.sharepoint.com/var/folders/h6/g__wpzb55pv31vcb8yc0qhxw0000gn/T/com.microsoft.Word/WebArchiveCopyPasteTempFiles/511-5111559_facebook-instagram-twitter-sochal-media-instagram-facebook-twitter.png" \* MERGEFORMAT </w:instrText>
      </w:r>
      <w:r w:rsidRPr="00381CF0">
        <w:rPr>
          <w:rFonts w:ascii="Times New Roman" w:eastAsia="Times New Roman" w:hAnsi="Times New Roman" w:cs="Times New Roman"/>
        </w:rPr>
        <w:fldChar w:fldCharType="end"/>
      </w:r>
    </w:p>
    <w:p w14:paraId="5CC4C5E1" w14:textId="77777777" w:rsidR="00381CF0" w:rsidRDefault="00381CF0" w:rsidP="00381CF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3E822F5" w14:textId="77777777" w:rsidR="00381CF0" w:rsidRPr="00381CF0" w:rsidRDefault="00381CF0" w:rsidP="00381CF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1CF0">
        <w:rPr>
          <w:rFonts w:ascii="Arial" w:eastAsia="Times New Roman" w:hAnsi="Arial" w:cs="Arial"/>
          <w:color w:val="000000" w:themeColor="text1"/>
          <w:sz w:val="22"/>
          <w:szCs w:val="22"/>
        </w:rPr>
        <w:t>Facebook – “Chiles High Band Boosters”</w:t>
      </w:r>
    </w:p>
    <w:p w14:paraId="7B91B8CA" w14:textId="77777777" w:rsidR="00381CF0" w:rsidRPr="00381CF0" w:rsidRDefault="00381CF0" w:rsidP="00381CF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1C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Instagram – </w:t>
      </w:r>
      <w:proofErr w:type="spellStart"/>
      <w:r w:rsidRPr="00381CF0">
        <w:rPr>
          <w:rFonts w:ascii="Arial" w:eastAsia="Times New Roman" w:hAnsi="Arial" w:cs="Arial"/>
          <w:color w:val="000000" w:themeColor="text1"/>
          <w:sz w:val="22"/>
          <w:szCs w:val="22"/>
        </w:rPr>
        <w:t>chilesbandboosters</w:t>
      </w:r>
      <w:proofErr w:type="spellEnd"/>
    </w:p>
    <w:p w14:paraId="206B0888" w14:textId="77777777" w:rsidR="00B94D0E" w:rsidRDefault="00381CF0">
      <w:r w:rsidRPr="00381CF0">
        <w:rPr>
          <w:rFonts w:ascii="Arial" w:eastAsia="Times New Roman" w:hAnsi="Arial" w:cs="Arial"/>
          <w:color w:val="000000" w:themeColor="text1"/>
          <w:sz w:val="22"/>
          <w:szCs w:val="22"/>
        </w:rPr>
        <w:t>Twitter - @ChilesBand</w:t>
      </w:r>
    </w:p>
    <w:sectPr w:rsidR="00B94D0E" w:rsidSect="003D592A">
      <w:pgSz w:w="12240" w:h="15840"/>
      <w:pgMar w:top="720" w:right="720" w:bottom="720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D"/>
    <w:rsid w:val="00054866"/>
    <w:rsid w:val="000801D6"/>
    <w:rsid w:val="00104513"/>
    <w:rsid w:val="00213F60"/>
    <w:rsid w:val="00247A05"/>
    <w:rsid w:val="002D1D4D"/>
    <w:rsid w:val="00381CF0"/>
    <w:rsid w:val="003D592A"/>
    <w:rsid w:val="0048133C"/>
    <w:rsid w:val="00564AC8"/>
    <w:rsid w:val="00783245"/>
    <w:rsid w:val="007F16CA"/>
    <w:rsid w:val="008558E5"/>
    <w:rsid w:val="00AA1211"/>
    <w:rsid w:val="00B94D0E"/>
    <w:rsid w:val="00C55A0C"/>
    <w:rsid w:val="00C563E2"/>
    <w:rsid w:val="00D721FC"/>
    <w:rsid w:val="00F5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6661"/>
  <w15:chartTrackingRefBased/>
  <w15:docId w15:val="{78CA86D0-880D-C54C-9F6A-028DE73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975AD7EF243BB2F5CAD524FDE8F" ma:contentTypeVersion="37" ma:contentTypeDescription="Create a new document." ma:contentTypeScope="" ma:versionID="130b7b482c31404cce8e703773dcc2ba">
  <xsd:schema xmlns:xsd="http://www.w3.org/2001/XMLSchema" xmlns:xs="http://www.w3.org/2001/XMLSchema" xmlns:p="http://schemas.microsoft.com/office/2006/metadata/properties" xmlns:ns1="http://schemas.microsoft.com/sharepoint/v3" xmlns:ns3="83ade54b-824d-48ad-aea0-8f8f93ce3d14" xmlns:ns4="4f735579-d213-41e0-b011-5091d7ef5bf5" targetNamespace="http://schemas.microsoft.com/office/2006/metadata/properties" ma:root="true" ma:fieldsID="5ece7ec129aeaa870908d744e7abe0c0" ns1:_="" ns3:_="" ns4:_="">
    <xsd:import namespace="http://schemas.microsoft.com/sharepoint/v3"/>
    <xsd:import namespace="83ade54b-824d-48ad-aea0-8f8f93ce3d14"/>
    <xsd:import namespace="4f735579-d213-41e0-b011-5091d7ef5b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de54b-824d-48ad-aea0-8f8f93ce3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5579-d213-41e0-b011-5091d7ef5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f735579-d213-41e0-b011-5091d7ef5bf5" xsi:nil="true"/>
    <_ip_UnifiedCompliancePolicyUIAction xmlns="http://schemas.microsoft.com/sharepoint/v3" xsi:nil="true"/>
    <NotebookType xmlns="4f735579-d213-41e0-b011-5091d7ef5bf5" xsi:nil="true"/>
    <Students xmlns="4f735579-d213-41e0-b011-5091d7ef5bf5">
      <UserInfo>
        <DisplayName/>
        <AccountId xsi:nil="true"/>
        <AccountType/>
      </UserInfo>
    </Students>
    <Templates xmlns="4f735579-d213-41e0-b011-5091d7ef5bf5" xsi:nil="true"/>
    <Teams_Channel_Section_Location xmlns="4f735579-d213-41e0-b011-5091d7ef5bf5" xsi:nil="true"/>
    <AppVersion xmlns="4f735579-d213-41e0-b011-5091d7ef5bf5" xsi:nil="true"/>
    <IsNotebookLocked xmlns="4f735579-d213-41e0-b011-5091d7ef5bf5" xsi:nil="true"/>
    <FolderType xmlns="4f735579-d213-41e0-b011-5091d7ef5bf5" xsi:nil="true"/>
    <Student_Groups xmlns="4f735579-d213-41e0-b011-5091d7ef5bf5">
      <UserInfo>
        <DisplayName/>
        <AccountId xsi:nil="true"/>
        <AccountType/>
      </UserInfo>
    </Student_Groups>
    <Self_Registration_Enabled xmlns="4f735579-d213-41e0-b011-5091d7ef5bf5" xsi:nil="true"/>
    <Invited_Teachers xmlns="4f735579-d213-41e0-b011-5091d7ef5bf5" xsi:nil="true"/>
    <Invited_Students xmlns="4f735579-d213-41e0-b011-5091d7ef5bf5" xsi:nil="true"/>
    <LMS_Mappings xmlns="4f735579-d213-41e0-b011-5091d7ef5bf5" xsi:nil="true"/>
    <_ip_UnifiedCompliancePolicyProperties xmlns="http://schemas.microsoft.com/sharepoint/v3" xsi:nil="true"/>
    <Math_Settings xmlns="4f735579-d213-41e0-b011-5091d7ef5bf5" xsi:nil="true"/>
    <TeamsChannelId xmlns="4f735579-d213-41e0-b011-5091d7ef5bf5" xsi:nil="true"/>
    <Teachers xmlns="4f735579-d213-41e0-b011-5091d7ef5bf5">
      <UserInfo>
        <DisplayName/>
        <AccountId xsi:nil="true"/>
        <AccountType/>
      </UserInfo>
    </Teachers>
    <Distribution_Groups xmlns="4f735579-d213-41e0-b011-5091d7ef5bf5" xsi:nil="true"/>
    <Has_Teacher_Only_SectionGroup xmlns="4f735579-d213-41e0-b011-5091d7ef5bf5" xsi:nil="true"/>
    <Is_Collaboration_Space_Locked xmlns="4f735579-d213-41e0-b011-5091d7ef5bf5" xsi:nil="true"/>
    <CultureName xmlns="4f735579-d213-41e0-b011-5091d7ef5bf5" xsi:nil="true"/>
    <Owner xmlns="4f735579-d213-41e0-b011-5091d7ef5bf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48118582-EAF5-49A4-AAB3-AFD8F365E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de54b-824d-48ad-aea0-8f8f93ce3d14"/>
    <ds:schemaRef ds:uri="4f735579-d213-41e0-b011-5091d7ef5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63C3C-D3FE-46FA-B222-6C89D5DEB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FF9A1-4CD1-416B-8CDE-C18833E0F24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f735579-d213-41e0-b011-5091d7ef5bf5"/>
    <ds:schemaRef ds:uri="http://purl.org/dc/dcmitype/"/>
    <ds:schemaRef ds:uri="http://schemas.microsoft.com/office/2006/metadata/properties"/>
    <ds:schemaRef ds:uri="http://schemas.microsoft.com/office/infopath/2007/PartnerControls"/>
    <ds:schemaRef ds:uri="83ade54b-824d-48ad-aea0-8f8f93ce3d14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Bourdeau</dc:creator>
  <cp:keywords/>
  <dc:description/>
  <cp:lastModifiedBy>German, Mike</cp:lastModifiedBy>
  <cp:revision>2</cp:revision>
  <cp:lastPrinted>2021-06-08T01:41:00Z</cp:lastPrinted>
  <dcterms:created xsi:type="dcterms:W3CDTF">2022-10-06T20:23:00Z</dcterms:created>
  <dcterms:modified xsi:type="dcterms:W3CDTF">2022-10-06T20:23:00Z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0x010100F013D975AD7EF243BB2F5CAD524FDE8F</vt:lpwstr>
  </property>
</Properties>
</file>